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38" w:rsidRPr="00B83138" w:rsidRDefault="00B83138" w:rsidP="00B83138">
      <w:pPr>
        <w:outlineLvl w:val="0"/>
        <w:rPr>
          <w:rFonts w:ascii="Times New Roman" w:eastAsia="Times New Roman" w:hAnsi="Times New Roman" w:cs="Times New Roman"/>
          <w:b/>
          <w:bCs/>
          <w:kern w:val="36"/>
          <w:sz w:val="24"/>
          <w:szCs w:val="24"/>
          <w:lang w:eastAsia="ru-RU"/>
        </w:rPr>
      </w:pPr>
      <w:r w:rsidRPr="00B83138">
        <w:rPr>
          <w:rFonts w:ascii="Times New Roman" w:eastAsia="Times New Roman" w:hAnsi="Times New Roman" w:cs="Times New Roman"/>
          <w:b/>
          <w:bCs/>
          <w:kern w:val="36"/>
          <w:sz w:val="24"/>
          <w:szCs w:val="24"/>
          <w:lang w:eastAsia="ru-RU"/>
        </w:rPr>
        <w:t>Глаукома — симптомы и лечение, фото</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Глаукома – распространённая группа заболеваний глаз, которая характеризуется периодическим либо постоянным увеличением внутриглазного давления с дальнейшим развитием типичных зрительных дефектов, а также постепенным снижением зрения и возможной атрофией зрительного нерва.</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 xml:space="preserve">Симптомы глаукомы проявляются сужением полей зрения, болью, резью и ощущением тяжести в глазах, затуманиванием зрения, ухудшением сумеречного зрения, в тяжелых случаях слепотой. Диагностика глаукомы включает в себя периметрию, тонометрию и </w:t>
      </w:r>
      <w:proofErr w:type="spellStart"/>
      <w:r w:rsidRPr="00B83138">
        <w:rPr>
          <w:rFonts w:ascii="Times New Roman" w:eastAsia="Times New Roman" w:hAnsi="Times New Roman" w:cs="Times New Roman"/>
          <w:sz w:val="24"/>
          <w:szCs w:val="24"/>
          <w:lang w:eastAsia="ru-RU"/>
        </w:rPr>
        <w:t>тонографию</w:t>
      </w:r>
      <w:proofErr w:type="spellEnd"/>
      <w:r w:rsidRPr="00B83138">
        <w:rPr>
          <w:rFonts w:ascii="Times New Roman" w:eastAsia="Times New Roman" w:hAnsi="Times New Roman" w:cs="Times New Roman"/>
          <w:sz w:val="24"/>
          <w:szCs w:val="24"/>
          <w:lang w:eastAsia="ru-RU"/>
        </w:rPr>
        <w:t xml:space="preserve">, </w:t>
      </w:r>
      <w:proofErr w:type="spellStart"/>
      <w:r w:rsidRPr="00B83138">
        <w:rPr>
          <w:rFonts w:ascii="Times New Roman" w:eastAsia="Times New Roman" w:hAnsi="Times New Roman" w:cs="Times New Roman"/>
          <w:sz w:val="24"/>
          <w:szCs w:val="24"/>
          <w:lang w:eastAsia="ru-RU"/>
        </w:rPr>
        <w:t>гониоскопию</w:t>
      </w:r>
      <w:proofErr w:type="spellEnd"/>
      <w:r w:rsidRPr="00B83138">
        <w:rPr>
          <w:rFonts w:ascii="Times New Roman" w:eastAsia="Times New Roman" w:hAnsi="Times New Roman" w:cs="Times New Roman"/>
          <w:sz w:val="24"/>
          <w:szCs w:val="24"/>
          <w:lang w:eastAsia="ru-RU"/>
        </w:rPr>
        <w:t xml:space="preserve">, оптическую когерентную томографию, лазерную </w:t>
      </w:r>
      <w:proofErr w:type="spellStart"/>
      <w:r w:rsidRPr="00B83138">
        <w:rPr>
          <w:rFonts w:ascii="Times New Roman" w:eastAsia="Times New Roman" w:hAnsi="Times New Roman" w:cs="Times New Roman"/>
          <w:sz w:val="24"/>
          <w:szCs w:val="24"/>
          <w:lang w:eastAsia="ru-RU"/>
        </w:rPr>
        <w:t>ретинотомографию</w:t>
      </w:r>
      <w:proofErr w:type="spellEnd"/>
      <w:r w:rsidRPr="00B83138">
        <w:rPr>
          <w:rFonts w:ascii="Times New Roman" w:eastAsia="Times New Roman" w:hAnsi="Times New Roman" w:cs="Times New Roman"/>
          <w:sz w:val="24"/>
          <w:szCs w:val="24"/>
          <w:lang w:eastAsia="ru-RU"/>
        </w:rPr>
        <w:t>.</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 xml:space="preserve">В медицине различают 2 основные формы заболевания: </w:t>
      </w:r>
      <w:proofErr w:type="spellStart"/>
      <w:r w:rsidRPr="00B83138">
        <w:rPr>
          <w:rFonts w:ascii="Times New Roman" w:eastAsia="Times New Roman" w:hAnsi="Times New Roman" w:cs="Times New Roman"/>
          <w:sz w:val="24"/>
          <w:szCs w:val="24"/>
          <w:lang w:eastAsia="ru-RU"/>
        </w:rPr>
        <w:t>закрытоугольная</w:t>
      </w:r>
      <w:proofErr w:type="spellEnd"/>
      <w:r w:rsidRPr="00B83138">
        <w:rPr>
          <w:rFonts w:ascii="Times New Roman" w:eastAsia="Times New Roman" w:hAnsi="Times New Roman" w:cs="Times New Roman"/>
          <w:sz w:val="24"/>
          <w:szCs w:val="24"/>
          <w:lang w:eastAsia="ru-RU"/>
        </w:rPr>
        <w:t xml:space="preserve"> и </w:t>
      </w:r>
      <w:proofErr w:type="spellStart"/>
      <w:r w:rsidRPr="00B83138">
        <w:rPr>
          <w:rFonts w:ascii="Times New Roman" w:eastAsia="Times New Roman" w:hAnsi="Times New Roman" w:cs="Times New Roman"/>
          <w:sz w:val="24"/>
          <w:szCs w:val="24"/>
          <w:lang w:eastAsia="ru-RU"/>
        </w:rPr>
        <w:t>открытоугольная</w:t>
      </w:r>
      <w:proofErr w:type="spellEnd"/>
      <w:r w:rsidRPr="00B83138">
        <w:rPr>
          <w:rFonts w:ascii="Times New Roman" w:eastAsia="Times New Roman" w:hAnsi="Times New Roman" w:cs="Times New Roman"/>
          <w:sz w:val="24"/>
          <w:szCs w:val="24"/>
          <w:lang w:eastAsia="ru-RU"/>
        </w:rPr>
        <w:t xml:space="preserve">. Кроме того, выделяется врождённая, </w:t>
      </w:r>
      <w:proofErr w:type="spellStart"/>
      <w:r w:rsidRPr="00B83138">
        <w:rPr>
          <w:rFonts w:ascii="Times New Roman" w:eastAsia="Times New Roman" w:hAnsi="Times New Roman" w:cs="Times New Roman"/>
          <w:sz w:val="24"/>
          <w:szCs w:val="24"/>
          <w:lang w:eastAsia="ru-RU"/>
        </w:rPr>
        <w:t>ювенильная</w:t>
      </w:r>
      <w:proofErr w:type="spellEnd"/>
      <w:r w:rsidRPr="00B83138">
        <w:rPr>
          <w:rFonts w:ascii="Times New Roman" w:eastAsia="Times New Roman" w:hAnsi="Times New Roman" w:cs="Times New Roman"/>
          <w:sz w:val="24"/>
          <w:szCs w:val="24"/>
          <w:lang w:eastAsia="ru-RU"/>
        </w:rPr>
        <w:t>, вторичная глаукома, которая может быть связана с разнообразными аномалиями в развитии глаза</w:t>
      </w:r>
      <w:r>
        <w:rPr>
          <w:rFonts w:ascii="Times New Roman" w:eastAsia="Times New Roman" w:hAnsi="Times New Roman" w:cs="Times New Roman"/>
          <w:sz w:val="24"/>
          <w:szCs w:val="24"/>
          <w:lang w:eastAsia="ru-RU"/>
        </w:rPr>
        <w:t>.</w:t>
      </w:r>
    </w:p>
    <w:p w:rsidR="00B83138" w:rsidRPr="00B83138" w:rsidRDefault="00B83138" w:rsidP="00B83138">
      <w:pPr>
        <w:outlineLvl w:val="1"/>
        <w:rPr>
          <w:rFonts w:ascii="Times New Roman" w:eastAsia="Times New Roman" w:hAnsi="Times New Roman" w:cs="Times New Roman"/>
          <w:b/>
          <w:bCs/>
          <w:sz w:val="24"/>
          <w:szCs w:val="24"/>
          <w:lang w:eastAsia="ru-RU"/>
        </w:rPr>
      </w:pPr>
      <w:r w:rsidRPr="00B83138">
        <w:rPr>
          <w:rFonts w:ascii="Times New Roman" w:eastAsia="Times New Roman" w:hAnsi="Times New Roman" w:cs="Times New Roman"/>
          <w:b/>
          <w:bCs/>
          <w:sz w:val="24"/>
          <w:szCs w:val="24"/>
          <w:lang w:eastAsia="ru-RU"/>
        </w:rPr>
        <w:t>Причины возникновения</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 xml:space="preserve">Основная причина глаукомы — </w:t>
      </w:r>
      <w:hyperlink r:id="rId5" w:history="1">
        <w:r w:rsidRPr="00B83138">
          <w:rPr>
            <w:rFonts w:ascii="Times New Roman" w:eastAsia="Times New Roman" w:hAnsi="Times New Roman" w:cs="Times New Roman"/>
            <w:sz w:val="24"/>
            <w:szCs w:val="24"/>
            <w:lang w:eastAsia="ru-RU"/>
          </w:rPr>
          <w:t>высокое внутриглазное давление</w:t>
        </w:r>
      </w:hyperlink>
      <w:r w:rsidRPr="00B83138">
        <w:rPr>
          <w:rFonts w:ascii="Times New Roman" w:eastAsia="Times New Roman" w:hAnsi="Times New Roman" w:cs="Times New Roman"/>
          <w:sz w:val="24"/>
          <w:szCs w:val="24"/>
          <w:lang w:eastAsia="ru-RU"/>
        </w:rPr>
        <w:t>. Повышается оно из-за нарушения баланса между продуцированием и оттоком водянистой влаги — особой жидкой субстанции, необходимой для нормального функционирования глаза.</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Чаще всего встречается первичная глаукома, симптомы кото</w:t>
      </w:r>
      <w:r>
        <w:rPr>
          <w:rFonts w:ascii="Times New Roman" w:eastAsia="Times New Roman" w:hAnsi="Times New Roman" w:cs="Times New Roman"/>
          <w:sz w:val="24"/>
          <w:szCs w:val="24"/>
          <w:lang w:eastAsia="ru-RU"/>
        </w:rPr>
        <w:t xml:space="preserve">рой выражены слабо. К </w:t>
      </w:r>
      <w:proofErr w:type="gramStart"/>
      <w:r>
        <w:rPr>
          <w:rFonts w:ascii="Times New Roman" w:eastAsia="Times New Roman" w:hAnsi="Times New Roman" w:cs="Times New Roman"/>
          <w:sz w:val="24"/>
          <w:szCs w:val="24"/>
          <w:lang w:eastAsia="ru-RU"/>
        </w:rPr>
        <w:t>факторам</w:t>
      </w:r>
      <w:proofErr w:type="gramEnd"/>
      <w:r>
        <w:rPr>
          <w:rFonts w:ascii="Times New Roman" w:eastAsia="Times New Roman" w:hAnsi="Times New Roman" w:cs="Times New Roman"/>
          <w:sz w:val="24"/>
          <w:szCs w:val="24"/>
          <w:lang w:eastAsia="ru-RU"/>
        </w:rPr>
        <w:t xml:space="preserve"> </w:t>
      </w:r>
      <w:r w:rsidRPr="00B83138">
        <w:rPr>
          <w:rFonts w:ascii="Times New Roman" w:eastAsia="Times New Roman" w:hAnsi="Times New Roman" w:cs="Times New Roman"/>
          <w:sz w:val="24"/>
          <w:szCs w:val="24"/>
          <w:lang w:eastAsia="ru-RU"/>
        </w:rPr>
        <w:t xml:space="preserve">провоцирующим ее развитие, относят возраст, близорукость, наследственность, заболевания нервной системы, щитовидной железы, </w:t>
      </w:r>
      <w:hyperlink r:id="rId6" w:history="1">
        <w:r w:rsidRPr="00B83138">
          <w:rPr>
            <w:rFonts w:ascii="Times New Roman" w:eastAsia="Times New Roman" w:hAnsi="Times New Roman" w:cs="Times New Roman"/>
            <w:sz w:val="24"/>
            <w:szCs w:val="24"/>
            <w:lang w:eastAsia="ru-RU"/>
          </w:rPr>
          <w:t>сахарный диабет</w:t>
        </w:r>
      </w:hyperlink>
      <w:r w:rsidRPr="00B83138">
        <w:rPr>
          <w:rFonts w:ascii="Times New Roman" w:eastAsia="Times New Roman" w:hAnsi="Times New Roman" w:cs="Times New Roman"/>
          <w:sz w:val="24"/>
          <w:szCs w:val="24"/>
          <w:lang w:eastAsia="ru-RU"/>
        </w:rPr>
        <w:t xml:space="preserve">, </w:t>
      </w:r>
      <w:hyperlink r:id="rId7" w:history="1">
        <w:r w:rsidRPr="00B83138">
          <w:rPr>
            <w:rFonts w:ascii="Times New Roman" w:eastAsia="Times New Roman" w:hAnsi="Times New Roman" w:cs="Times New Roman"/>
            <w:sz w:val="24"/>
            <w:szCs w:val="24"/>
            <w:lang w:eastAsia="ru-RU"/>
          </w:rPr>
          <w:t>гипотонию</w:t>
        </w:r>
      </w:hyperlink>
      <w:r w:rsidRPr="00B83138">
        <w:rPr>
          <w:rFonts w:ascii="Times New Roman" w:eastAsia="Times New Roman" w:hAnsi="Times New Roman" w:cs="Times New Roman"/>
          <w:sz w:val="24"/>
          <w:szCs w:val="24"/>
          <w:lang w:eastAsia="ru-RU"/>
        </w:rPr>
        <w:t>.</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Вторичная глаукома развивается в результате предшествующей болезни глаз. Ее причинами бывают:</w:t>
      </w:r>
    </w:p>
    <w:p w:rsidR="00B83138" w:rsidRPr="00B83138" w:rsidRDefault="00B83138" w:rsidP="00B83138">
      <w:pPr>
        <w:numPr>
          <w:ilvl w:val="0"/>
          <w:numId w:val="2"/>
        </w:num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сдвиг хрусталика;</w:t>
      </w:r>
    </w:p>
    <w:p w:rsidR="00B83138" w:rsidRPr="00B83138" w:rsidRDefault="00B83138" w:rsidP="00B83138">
      <w:pPr>
        <w:numPr>
          <w:ilvl w:val="0"/>
          <w:numId w:val="2"/>
        </w:num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воспалительные процессы глаз, такие как склерит, кератит;</w:t>
      </w:r>
    </w:p>
    <w:p w:rsidR="00B83138" w:rsidRPr="00B83138" w:rsidRDefault="004F037F" w:rsidP="00B83138">
      <w:pPr>
        <w:numPr>
          <w:ilvl w:val="0"/>
          <w:numId w:val="2"/>
        </w:numPr>
        <w:rPr>
          <w:rFonts w:ascii="Times New Roman" w:eastAsia="Times New Roman" w:hAnsi="Times New Roman" w:cs="Times New Roman"/>
          <w:sz w:val="24"/>
          <w:szCs w:val="24"/>
          <w:lang w:eastAsia="ru-RU"/>
        </w:rPr>
      </w:pPr>
      <w:hyperlink r:id="rId8" w:history="1">
        <w:r w:rsidR="00B83138" w:rsidRPr="00B83138">
          <w:rPr>
            <w:rFonts w:ascii="Times New Roman" w:eastAsia="Times New Roman" w:hAnsi="Times New Roman" w:cs="Times New Roman"/>
            <w:sz w:val="24"/>
            <w:szCs w:val="24"/>
            <w:lang w:eastAsia="ru-RU"/>
          </w:rPr>
          <w:t>катаракта</w:t>
        </w:r>
      </w:hyperlink>
      <w:r w:rsidR="00B83138" w:rsidRPr="00B83138">
        <w:rPr>
          <w:rFonts w:ascii="Times New Roman" w:eastAsia="Times New Roman" w:hAnsi="Times New Roman" w:cs="Times New Roman"/>
          <w:sz w:val="24"/>
          <w:szCs w:val="24"/>
          <w:lang w:eastAsia="ru-RU"/>
        </w:rPr>
        <w:t>;</w:t>
      </w:r>
    </w:p>
    <w:p w:rsidR="00B83138" w:rsidRPr="00B83138" w:rsidRDefault="00B83138" w:rsidP="00B83138">
      <w:pPr>
        <w:numPr>
          <w:ilvl w:val="0"/>
          <w:numId w:val="2"/>
        </w:num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дистрофические болезни глаз, например, прогрессирующая атрофия радужки;</w:t>
      </w:r>
    </w:p>
    <w:p w:rsidR="00B83138" w:rsidRPr="00B83138" w:rsidRDefault="00B83138" w:rsidP="00B83138">
      <w:pPr>
        <w:numPr>
          <w:ilvl w:val="0"/>
          <w:numId w:val="2"/>
        </w:num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ранения, ожоги глаз;</w:t>
      </w:r>
    </w:p>
    <w:p w:rsidR="00B83138" w:rsidRPr="00B83138" w:rsidRDefault="00B83138" w:rsidP="00B83138">
      <w:pPr>
        <w:numPr>
          <w:ilvl w:val="0"/>
          <w:numId w:val="2"/>
        </w:num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опухоль глаза;</w:t>
      </w:r>
    </w:p>
    <w:p w:rsidR="00B83138" w:rsidRPr="00B83138" w:rsidRDefault="00B83138" w:rsidP="00B83138">
      <w:pPr>
        <w:numPr>
          <w:ilvl w:val="0"/>
          <w:numId w:val="2"/>
        </w:num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хирургические операции на глазах.</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 xml:space="preserve">При этом заболевании из-за длительного повышения внутриглазного давления развиваются характерные нарушения зрения: выпадение частей поля зрения (темные пятна перед глазами), прогрессирующая слепота и атрофия (разрушение) зрительного нерва.  </w:t>
      </w:r>
    </w:p>
    <w:p w:rsidR="00B83138" w:rsidRPr="00B83138" w:rsidRDefault="00B83138" w:rsidP="00B83138">
      <w:pPr>
        <w:outlineLvl w:val="1"/>
        <w:rPr>
          <w:rFonts w:ascii="Times New Roman" w:eastAsia="Times New Roman" w:hAnsi="Times New Roman" w:cs="Times New Roman"/>
          <w:b/>
          <w:bCs/>
          <w:sz w:val="24"/>
          <w:szCs w:val="24"/>
          <w:lang w:eastAsia="ru-RU"/>
        </w:rPr>
      </w:pPr>
      <w:r w:rsidRPr="00B83138">
        <w:rPr>
          <w:rFonts w:ascii="Times New Roman" w:eastAsia="Times New Roman" w:hAnsi="Times New Roman" w:cs="Times New Roman"/>
          <w:b/>
          <w:bCs/>
          <w:sz w:val="24"/>
          <w:szCs w:val="24"/>
          <w:lang w:eastAsia="ru-RU"/>
        </w:rPr>
        <w:t>Симптомы глаукомы</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В случае глаукомы, важным симптомом является возникновение дефектов полей зрения. Поле зрения – это пространство, которое мы видим вокруг себя.</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На начальной стадии глаукомы, чаще всего, отмечаются малозаметные выпадения небольших центральных участков поля зрения, которые пациент может не замечать вовсе или замечает в виде темных пятен с неровными очертаниями (если попробует смотреть одним глазом).</w:t>
      </w:r>
    </w:p>
    <w:p w:rsidR="00E76B1D"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При дальнейшем развитии симптомов глаукомы пациент отмечает неуклонное сужение периферических границ поля зрения (больной хорошо видит только пространство, располагающееся прямо перед ним, но не видит того что происходит по бокам от него).</w:t>
      </w:r>
    </w:p>
    <w:p w:rsid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lastRenderedPageBreak/>
        <w:t>На поздних стадиях болезни сохраняется только трубчатое зрение, в виде небольшой картинки (как если бы больной смотрел на мир через длинную трубку). В терминальной стадии глаукомы зрение исчезает полностью (развивается полная слепота).</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noProof/>
          <w:sz w:val="24"/>
          <w:szCs w:val="24"/>
          <w:lang w:eastAsia="ru-RU"/>
        </w:rPr>
        <w:drawing>
          <wp:inline distT="0" distB="0" distL="0" distR="0">
            <wp:extent cx="3676650" cy="2305050"/>
            <wp:effectExtent l="19050" t="0" r="0" b="0"/>
            <wp:docPr id="4" name="Рисунок 3" descr="Глауко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лаукома 2"/>
                    <pic:cNvPicPr>
                      <a:picLocks noChangeAspect="1" noChangeArrowheads="1"/>
                    </pic:cNvPicPr>
                  </pic:nvPicPr>
                  <pic:blipFill>
                    <a:blip r:embed="rId9" cstate="print"/>
                    <a:srcRect/>
                    <a:stretch>
                      <a:fillRect/>
                    </a:stretch>
                  </pic:blipFill>
                  <pic:spPr bwMode="auto">
                    <a:xfrm>
                      <a:off x="0" y="0"/>
                      <a:ext cx="3676650" cy="2305050"/>
                    </a:xfrm>
                    <a:prstGeom prst="rect">
                      <a:avLst/>
                    </a:prstGeom>
                    <a:noFill/>
                    <a:ln w="9525">
                      <a:noFill/>
                      <a:miter lim="800000"/>
                      <a:headEnd/>
                      <a:tailEnd/>
                    </a:ln>
                  </pic:spPr>
                </pic:pic>
              </a:graphicData>
            </a:graphic>
          </wp:inline>
        </w:drawing>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Характерные признаки глаукомы:</w:t>
      </w:r>
    </w:p>
    <w:p w:rsidR="00B83138" w:rsidRPr="00B83138" w:rsidRDefault="00B83138" w:rsidP="00B83138">
      <w:pPr>
        <w:numPr>
          <w:ilvl w:val="0"/>
          <w:numId w:val="3"/>
        </w:num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нарушение зрительной функции: легкое помутнение зрения, появление перед глазами пленки и так называемых бегающих точек в момент усталости;</w:t>
      </w:r>
    </w:p>
    <w:p w:rsidR="00B83138" w:rsidRPr="00B83138" w:rsidRDefault="00B83138" w:rsidP="00B83138">
      <w:pPr>
        <w:numPr>
          <w:ilvl w:val="0"/>
          <w:numId w:val="3"/>
        </w:num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боль в глазах и в области висков;</w:t>
      </w:r>
    </w:p>
    <w:p w:rsidR="00B83138" w:rsidRPr="00B83138" w:rsidRDefault="00B83138" w:rsidP="00B83138">
      <w:pPr>
        <w:numPr>
          <w:ilvl w:val="0"/>
          <w:numId w:val="3"/>
        </w:num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быстрое уставание глаз при чтении, работе за компьютером.</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 xml:space="preserve">Самая распространенная форма глаукомы — </w:t>
      </w:r>
      <w:proofErr w:type="spellStart"/>
      <w:r w:rsidRPr="00B83138">
        <w:rPr>
          <w:rFonts w:ascii="Times New Roman" w:eastAsia="Times New Roman" w:hAnsi="Times New Roman" w:cs="Times New Roman"/>
          <w:sz w:val="24"/>
          <w:szCs w:val="24"/>
          <w:lang w:eastAsia="ru-RU"/>
        </w:rPr>
        <w:t>открытоугольная</w:t>
      </w:r>
      <w:proofErr w:type="spellEnd"/>
      <w:r w:rsidRPr="00B83138">
        <w:rPr>
          <w:rFonts w:ascii="Times New Roman" w:eastAsia="Times New Roman" w:hAnsi="Times New Roman" w:cs="Times New Roman"/>
          <w:sz w:val="24"/>
          <w:szCs w:val="24"/>
          <w:lang w:eastAsia="ru-RU"/>
        </w:rPr>
        <w:t xml:space="preserve">. Очень часто протекает практически незаметно для больного. Глаз выглядит нормально, но водянистая влага, не имея нормального оттока, скапливается в глазу, что приводит к повышению внутриглазного давления. И это, может быть, самая неприятная особенность </w:t>
      </w:r>
      <w:proofErr w:type="spellStart"/>
      <w:r w:rsidRPr="00B83138">
        <w:rPr>
          <w:rFonts w:ascii="Times New Roman" w:eastAsia="Times New Roman" w:hAnsi="Times New Roman" w:cs="Times New Roman"/>
          <w:sz w:val="24"/>
          <w:szCs w:val="24"/>
          <w:lang w:eastAsia="ru-RU"/>
        </w:rPr>
        <w:t>открытоугольной</w:t>
      </w:r>
      <w:proofErr w:type="spellEnd"/>
      <w:r w:rsidRPr="00B83138">
        <w:rPr>
          <w:rFonts w:ascii="Times New Roman" w:eastAsia="Times New Roman" w:hAnsi="Times New Roman" w:cs="Times New Roman"/>
          <w:sz w:val="24"/>
          <w:szCs w:val="24"/>
          <w:lang w:eastAsia="ru-RU"/>
        </w:rPr>
        <w:t xml:space="preserve"> формы — болезнь прогрессирует незаметно, а ведь без лечения глаукома рано или поздно приводит к полной потере зрения.</w:t>
      </w:r>
    </w:p>
    <w:p w:rsidR="00B83138" w:rsidRPr="00B83138" w:rsidRDefault="00B83138" w:rsidP="00B83138">
      <w:pPr>
        <w:rPr>
          <w:rFonts w:ascii="Times New Roman" w:eastAsia="Times New Roman" w:hAnsi="Times New Roman" w:cs="Times New Roman"/>
          <w:sz w:val="24"/>
          <w:szCs w:val="24"/>
          <w:lang w:eastAsia="ru-RU"/>
        </w:rPr>
      </w:pPr>
      <w:proofErr w:type="spellStart"/>
      <w:r w:rsidRPr="00B83138">
        <w:rPr>
          <w:rFonts w:ascii="Times New Roman" w:eastAsia="Times New Roman" w:hAnsi="Times New Roman" w:cs="Times New Roman"/>
          <w:sz w:val="24"/>
          <w:szCs w:val="24"/>
          <w:lang w:eastAsia="ru-RU"/>
        </w:rPr>
        <w:t>Закрытоугольная</w:t>
      </w:r>
      <w:proofErr w:type="spellEnd"/>
      <w:r w:rsidRPr="00B83138">
        <w:rPr>
          <w:rFonts w:ascii="Times New Roman" w:eastAsia="Times New Roman" w:hAnsi="Times New Roman" w:cs="Times New Roman"/>
          <w:sz w:val="24"/>
          <w:szCs w:val="24"/>
          <w:lang w:eastAsia="ru-RU"/>
        </w:rPr>
        <w:t xml:space="preserve"> глаукома встречается примерно в 10% случаев. Для этой формы характерны острые </w:t>
      </w:r>
      <w:proofErr w:type="gramStart"/>
      <w:r w:rsidRPr="00B83138">
        <w:rPr>
          <w:rFonts w:ascii="Times New Roman" w:eastAsia="Times New Roman" w:hAnsi="Times New Roman" w:cs="Times New Roman"/>
          <w:sz w:val="24"/>
          <w:szCs w:val="24"/>
          <w:lang w:eastAsia="ru-RU"/>
        </w:rPr>
        <w:t>приступы</w:t>
      </w:r>
      <w:proofErr w:type="gramEnd"/>
      <w:r w:rsidRPr="00B83138">
        <w:rPr>
          <w:rFonts w:ascii="Times New Roman" w:eastAsia="Times New Roman" w:hAnsi="Times New Roman" w:cs="Times New Roman"/>
          <w:sz w:val="24"/>
          <w:szCs w:val="24"/>
          <w:lang w:eastAsia="ru-RU"/>
        </w:rPr>
        <w:t xml:space="preserve"> при которых значительно повышается внутриглазное давление – оно может доходить до 60-80 мм </w:t>
      </w:r>
      <w:proofErr w:type="spellStart"/>
      <w:r w:rsidRPr="00B83138">
        <w:rPr>
          <w:rFonts w:ascii="Times New Roman" w:eastAsia="Times New Roman" w:hAnsi="Times New Roman" w:cs="Times New Roman"/>
          <w:sz w:val="24"/>
          <w:szCs w:val="24"/>
          <w:lang w:eastAsia="ru-RU"/>
        </w:rPr>
        <w:t>рт</w:t>
      </w:r>
      <w:proofErr w:type="spellEnd"/>
      <w:r w:rsidRPr="00B83138">
        <w:rPr>
          <w:rFonts w:ascii="Times New Roman" w:eastAsia="Times New Roman" w:hAnsi="Times New Roman" w:cs="Times New Roman"/>
          <w:sz w:val="24"/>
          <w:szCs w:val="24"/>
          <w:lang w:eastAsia="ru-RU"/>
        </w:rPr>
        <w:t xml:space="preserve">. столба. Появляются сильные боли в глазу, нередко сопровождающиеся головными болями, тошнотой, рвотой, общей слабостью. Происходит резкое снижение зрения больного глаза. Острую </w:t>
      </w:r>
      <w:proofErr w:type="spellStart"/>
      <w:r w:rsidRPr="00B83138">
        <w:rPr>
          <w:rFonts w:ascii="Times New Roman" w:eastAsia="Times New Roman" w:hAnsi="Times New Roman" w:cs="Times New Roman"/>
          <w:sz w:val="24"/>
          <w:szCs w:val="24"/>
          <w:lang w:eastAsia="ru-RU"/>
        </w:rPr>
        <w:t>закрытоугольную</w:t>
      </w:r>
      <w:proofErr w:type="spellEnd"/>
      <w:r w:rsidRPr="00B83138">
        <w:rPr>
          <w:rFonts w:ascii="Times New Roman" w:eastAsia="Times New Roman" w:hAnsi="Times New Roman" w:cs="Times New Roman"/>
          <w:sz w:val="24"/>
          <w:szCs w:val="24"/>
          <w:lang w:eastAsia="ru-RU"/>
        </w:rPr>
        <w:t xml:space="preserve"> глаукому трудно диагностировать: ее нередко принимают за зубную боль, мигрень, </w:t>
      </w:r>
      <w:hyperlink r:id="rId10" w:history="1">
        <w:r w:rsidRPr="00B83138">
          <w:rPr>
            <w:rFonts w:ascii="Times New Roman" w:eastAsia="Times New Roman" w:hAnsi="Times New Roman" w:cs="Times New Roman"/>
            <w:sz w:val="24"/>
            <w:szCs w:val="24"/>
            <w:lang w:eastAsia="ru-RU"/>
          </w:rPr>
          <w:t>грипп</w:t>
        </w:r>
      </w:hyperlink>
      <w:r w:rsidRPr="00B83138">
        <w:rPr>
          <w:rFonts w:ascii="Times New Roman" w:eastAsia="Times New Roman" w:hAnsi="Times New Roman" w:cs="Times New Roman"/>
          <w:sz w:val="24"/>
          <w:szCs w:val="24"/>
          <w:lang w:eastAsia="ru-RU"/>
        </w:rPr>
        <w:t xml:space="preserve">, </w:t>
      </w:r>
      <w:hyperlink r:id="rId11" w:history="1">
        <w:r w:rsidRPr="00B83138">
          <w:rPr>
            <w:rFonts w:ascii="Times New Roman" w:eastAsia="Times New Roman" w:hAnsi="Times New Roman" w:cs="Times New Roman"/>
            <w:sz w:val="24"/>
            <w:szCs w:val="24"/>
            <w:lang w:eastAsia="ru-RU"/>
          </w:rPr>
          <w:t>менингит</w:t>
        </w:r>
      </w:hyperlink>
      <w:r w:rsidRPr="00B83138">
        <w:rPr>
          <w:rFonts w:ascii="Times New Roman" w:eastAsia="Times New Roman" w:hAnsi="Times New Roman" w:cs="Times New Roman"/>
          <w:sz w:val="24"/>
          <w:szCs w:val="24"/>
          <w:lang w:eastAsia="ru-RU"/>
        </w:rPr>
        <w:t xml:space="preserve">, заболевание желудка, поскольку пациенты жалуются на тошноту, головные боли и т.д., при этом глаза не упоминаются. </w:t>
      </w:r>
    </w:p>
    <w:p w:rsidR="00B83138" w:rsidRPr="00B83138" w:rsidRDefault="00B83138" w:rsidP="00B83138">
      <w:pPr>
        <w:outlineLvl w:val="1"/>
        <w:rPr>
          <w:rFonts w:ascii="Times New Roman" w:eastAsia="Times New Roman" w:hAnsi="Times New Roman" w:cs="Times New Roman"/>
          <w:b/>
          <w:bCs/>
          <w:sz w:val="24"/>
          <w:szCs w:val="24"/>
          <w:lang w:eastAsia="ru-RU"/>
        </w:rPr>
      </w:pPr>
      <w:r w:rsidRPr="00B83138">
        <w:rPr>
          <w:rFonts w:ascii="Times New Roman" w:eastAsia="Times New Roman" w:hAnsi="Times New Roman" w:cs="Times New Roman"/>
          <w:b/>
          <w:bCs/>
          <w:sz w:val="24"/>
          <w:szCs w:val="24"/>
          <w:lang w:eastAsia="ru-RU"/>
        </w:rPr>
        <w:t>Диагностика</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Чтобы понять, чем лечить глаукому необходимо пройти своевременную диагностику.</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 xml:space="preserve">Ведущее значение в ней имеет определение показателей внутричерепного давления с помощью тонометрии или </w:t>
      </w:r>
      <w:proofErr w:type="spellStart"/>
      <w:r w:rsidRPr="00B83138">
        <w:rPr>
          <w:rFonts w:ascii="Times New Roman" w:eastAsia="Times New Roman" w:hAnsi="Times New Roman" w:cs="Times New Roman"/>
          <w:sz w:val="24"/>
          <w:szCs w:val="24"/>
          <w:lang w:eastAsia="ru-RU"/>
        </w:rPr>
        <w:t>эластотономерии</w:t>
      </w:r>
      <w:proofErr w:type="spellEnd"/>
      <w:r w:rsidRPr="00B83138">
        <w:rPr>
          <w:rFonts w:ascii="Times New Roman" w:eastAsia="Times New Roman" w:hAnsi="Times New Roman" w:cs="Times New Roman"/>
          <w:sz w:val="24"/>
          <w:szCs w:val="24"/>
          <w:lang w:eastAsia="ru-RU"/>
        </w:rPr>
        <w:t xml:space="preserve">. Качество оттока внутриглазной жидкости при глаукоме изучается посредством применения электронной </w:t>
      </w:r>
      <w:proofErr w:type="spellStart"/>
      <w:r w:rsidRPr="00B83138">
        <w:rPr>
          <w:rFonts w:ascii="Times New Roman" w:eastAsia="Times New Roman" w:hAnsi="Times New Roman" w:cs="Times New Roman"/>
          <w:sz w:val="24"/>
          <w:szCs w:val="24"/>
          <w:lang w:eastAsia="ru-RU"/>
        </w:rPr>
        <w:t>тонографии</w:t>
      </w:r>
      <w:proofErr w:type="spellEnd"/>
      <w:r w:rsidRPr="00B83138">
        <w:rPr>
          <w:rFonts w:ascii="Times New Roman" w:eastAsia="Times New Roman" w:hAnsi="Times New Roman" w:cs="Times New Roman"/>
          <w:sz w:val="24"/>
          <w:szCs w:val="24"/>
          <w:lang w:eastAsia="ru-RU"/>
        </w:rPr>
        <w:t>.</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 xml:space="preserve">Высокую ценность в диагностике заболевания имеют также метод периметрии для измерения границ зрения, а также </w:t>
      </w:r>
      <w:proofErr w:type="spellStart"/>
      <w:r w:rsidRPr="00B83138">
        <w:rPr>
          <w:rFonts w:ascii="Times New Roman" w:eastAsia="Times New Roman" w:hAnsi="Times New Roman" w:cs="Times New Roman"/>
          <w:sz w:val="24"/>
          <w:szCs w:val="24"/>
          <w:lang w:eastAsia="ru-RU"/>
        </w:rPr>
        <w:t>гониоскопия</w:t>
      </w:r>
      <w:proofErr w:type="spellEnd"/>
      <w:r w:rsidRPr="00B83138">
        <w:rPr>
          <w:rFonts w:ascii="Times New Roman" w:eastAsia="Times New Roman" w:hAnsi="Times New Roman" w:cs="Times New Roman"/>
          <w:sz w:val="24"/>
          <w:szCs w:val="24"/>
          <w:lang w:eastAsia="ru-RU"/>
        </w:rPr>
        <w:t>. С помощью последнего названого метода исследуются структуры передней камеры глаза. Выяснить качественные и количественные нарушения в структуре зрительных нервов позволяет применение сканирующей лазерной офтальмоскопии.</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 xml:space="preserve">Каждый из этих методов </w:t>
      </w:r>
      <w:proofErr w:type="spellStart"/>
      <w:r w:rsidRPr="00B83138">
        <w:rPr>
          <w:rFonts w:ascii="Times New Roman" w:eastAsia="Times New Roman" w:hAnsi="Times New Roman" w:cs="Times New Roman"/>
          <w:sz w:val="24"/>
          <w:szCs w:val="24"/>
          <w:lang w:eastAsia="ru-RU"/>
        </w:rPr>
        <w:t>высокоинформативен</w:t>
      </w:r>
      <w:proofErr w:type="spellEnd"/>
      <w:r w:rsidRPr="00B83138">
        <w:rPr>
          <w:rFonts w:ascii="Times New Roman" w:eastAsia="Times New Roman" w:hAnsi="Times New Roman" w:cs="Times New Roman"/>
          <w:sz w:val="24"/>
          <w:szCs w:val="24"/>
          <w:lang w:eastAsia="ru-RU"/>
        </w:rPr>
        <w:t>, поэтому в динамическом наблюдении за эффективностью лечения недуга может применяться лишь один из них.</w:t>
      </w:r>
    </w:p>
    <w:p w:rsidR="00B83138" w:rsidRPr="00B83138" w:rsidRDefault="00B83138" w:rsidP="00B83138">
      <w:pPr>
        <w:rPr>
          <w:rFonts w:ascii="Times New Roman" w:eastAsia="Times New Roman" w:hAnsi="Times New Roman" w:cs="Times New Roman"/>
          <w:sz w:val="24"/>
          <w:szCs w:val="24"/>
          <w:lang w:eastAsia="ru-RU"/>
        </w:rPr>
      </w:pPr>
    </w:p>
    <w:p w:rsidR="00B83138" w:rsidRPr="00B83138" w:rsidRDefault="00B83138" w:rsidP="00B83138">
      <w:pPr>
        <w:outlineLvl w:val="1"/>
        <w:rPr>
          <w:rFonts w:ascii="Times New Roman" w:eastAsia="Times New Roman" w:hAnsi="Times New Roman" w:cs="Times New Roman"/>
          <w:b/>
          <w:bCs/>
          <w:sz w:val="24"/>
          <w:szCs w:val="24"/>
          <w:lang w:eastAsia="ru-RU"/>
        </w:rPr>
      </w:pPr>
      <w:r w:rsidRPr="00B83138">
        <w:rPr>
          <w:rFonts w:ascii="Times New Roman" w:eastAsia="Times New Roman" w:hAnsi="Times New Roman" w:cs="Times New Roman"/>
          <w:b/>
          <w:bCs/>
          <w:sz w:val="24"/>
          <w:szCs w:val="24"/>
          <w:lang w:eastAsia="ru-RU"/>
        </w:rPr>
        <w:t>Профилактика глаукомы</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Профилактика заключается в раннем выявлении заболевания. После 40 лет каждому человеку необходимо проходить профилактический осмотр у врача-офтальмолога не реже 1-2 раза в год. Особенно важно это для пациентов с дальнозоркостью, наследственностью по глаукоме и после глазных операций.</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Больные глаукомой должны соблюдать режим труда и отдыха, дозированные физические нагрузки не противопоказаны, исключены вредные привычки, нельзя пить большое количество жидкости, носить одежду, которая может затруднять кровоток в области головы (тугие галстуки, воротники).</w:t>
      </w:r>
    </w:p>
    <w:p w:rsidR="00B83138" w:rsidRPr="00B83138" w:rsidRDefault="00B83138" w:rsidP="00B83138">
      <w:pPr>
        <w:outlineLvl w:val="1"/>
        <w:rPr>
          <w:rFonts w:ascii="Times New Roman" w:eastAsia="Times New Roman" w:hAnsi="Times New Roman" w:cs="Times New Roman"/>
          <w:b/>
          <w:bCs/>
          <w:sz w:val="24"/>
          <w:szCs w:val="24"/>
          <w:lang w:eastAsia="ru-RU"/>
        </w:rPr>
      </w:pPr>
      <w:r w:rsidRPr="00B83138">
        <w:rPr>
          <w:rFonts w:ascii="Times New Roman" w:eastAsia="Times New Roman" w:hAnsi="Times New Roman" w:cs="Times New Roman"/>
          <w:b/>
          <w:bCs/>
          <w:sz w:val="24"/>
          <w:szCs w:val="24"/>
          <w:lang w:eastAsia="ru-RU"/>
        </w:rPr>
        <w:t>Лечение глаукомы</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Первым делом лечить глаукому начинают с применения лекарственных препаратов, снижающих внутриглазное давление. Этот, к сожалению, традиционный подход к лечению заболевания имеет серьезные недостатки. Очень часто препараты не могут обеспечить достаточный уровень снижения давления. При длительном применении, эффективность лекарственных средств может снижаться.</w:t>
      </w:r>
    </w:p>
    <w:p w:rsidR="00B83138" w:rsidRPr="00B83138" w:rsidRDefault="00B83138" w:rsidP="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Глазные капли необходимо закапывать через строго заданные интервалы времени, что далеко не всегда удается и сильно осложняет жизнь пациента. Кроме того, препараты, снижающие внутриглазное давление, ухудшают и без того сниженное кровоснабжение глаза, и часто имеют такие побочные действия как прогрессирование уже имеющейся катаракты, сужение зрачка, прогрессирующее сужение полей зрения.</w:t>
      </w:r>
    </w:p>
    <w:p w:rsidR="00D651C4" w:rsidRPr="00B83138" w:rsidRDefault="00B83138">
      <w:pPr>
        <w:rPr>
          <w:rFonts w:ascii="Times New Roman" w:eastAsia="Times New Roman" w:hAnsi="Times New Roman" w:cs="Times New Roman"/>
          <w:sz w:val="24"/>
          <w:szCs w:val="24"/>
          <w:lang w:eastAsia="ru-RU"/>
        </w:rPr>
      </w:pPr>
      <w:r w:rsidRPr="00B83138">
        <w:rPr>
          <w:rFonts w:ascii="Times New Roman" w:eastAsia="Times New Roman" w:hAnsi="Times New Roman" w:cs="Times New Roman"/>
          <w:sz w:val="24"/>
          <w:szCs w:val="24"/>
          <w:lang w:eastAsia="ru-RU"/>
        </w:rPr>
        <w:t>Совершенно очевидно и доказано, что помощью медикаментов, глаукома не излечивается: борьба идет не с болезнью, а лишь с симптомом. При этом борьба весьма и весьма дорогостоящая. В связи с этим целесообразность и даже необходимость хирургического лечения глаукомы признана большинством отечественных и зарубежных офтальмологов.</w:t>
      </w:r>
    </w:p>
    <w:p w:rsidR="00B83138" w:rsidRDefault="00B83138">
      <w:pPr>
        <w:rPr>
          <w:rFonts w:ascii="Times New Roman" w:hAnsi="Times New Roman" w:cs="Times New Roman"/>
          <w:sz w:val="24"/>
          <w:szCs w:val="24"/>
        </w:rPr>
      </w:pPr>
      <w:r w:rsidRPr="00B83138">
        <w:rPr>
          <w:rFonts w:ascii="Times New Roman" w:hAnsi="Times New Roman" w:cs="Times New Roman"/>
          <w:sz w:val="24"/>
          <w:szCs w:val="24"/>
        </w:rPr>
        <w:t>Следует понимать, что народными средс</w:t>
      </w:r>
      <w:r>
        <w:rPr>
          <w:rFonts w:ascii="Times New Roman" w:hAnsi="Times New Roman" w:cs="Times New Roman"/>
          <w:sz w:val="24"/>
          <w:szCs w:val="24"/>
        </w:rPr>
        <w:t>твами нельзя вылечить глаукому!</w:t>
      </w:r>
    </w:p>
    <w:p w:rsidR="00B83138" w:rsidRDefault="00B83138">
      <w:pPr>
        <w:rPr>
          <w:rFonts w:ascii="Times New Roman" w:hAnsi="Times New Roman" w:cs="Times New Roman"/>
          <w:sz w:val="24"/>
          <w:szCs w:val="24"/>
        </w:rPr>
      </w:pPr>
      <w:r w:rsidRPr="00B83138">
        <w:rPr>
          <w:rFonts w:ascii="Times New Roman" w:hAnsi="Times New Roman" w:cs="Times New Roman"/>
          <w:sz w:val="24"/>
          <w:szCs w:val="24"/>
        </w:rPr>
        <w:t>Необходимо обратиться к специалисту. Лечение глаукомы комплексное и должно включать в себя гипотензивную терапию фармакологическими препаратами, хирургические методы, а также коррекцию нарушений гемодинамики и метаболических процессов при помощи медикаментозных средств и физиотерапии.</w:t>
      </w:r>
    </w:p>
    <w:p w:rsidR="00B83138" w:rsidRDefault="00B83138">
      <w:pPr>
        <w:rPr>
          <w:rFonts w:ascii="Times New Roman" w:hAnsi="Times New Roman" w:cs="Times New Roman"/>
          <w:sz w:val="24"/>
          <w:szCs w:val="24"/>
        </w:rPr>
      </w:pPr>
    </w:p>
    <w:p w:rsidR="00B83138" w:rsidRDefault="00B83138">
      <w:pPr>
        <w:rPr>
          <w:rFonts w:ascii="Times New Roman" w:hAnsi="Times New Roman" w:cs="Times New Roman"/>
          <w:sz w:val="24"/>
          <w:szCs w:val="24"/>
        </w:rPr>
      </w:pPr>
    </w:p>
    <w:p w:rsidR="00B83138" w:rsidRDefault="00B83138">
      <w:pPr>
        <w:rPr>
          <w:rFonts w:ascii="Times New Roman" w:hAnsi="Times New Roman" w:cs="Times New Roman"/>
          <w:sz w:val="24"/>
          <w:szCs w:val="24"/>
        </w:rPr>
      </w:pPr>
    </w:p>
    <w:p w:rsidR="00B83138" w:rsidRDefault="00B83138" w:rsidP="00E76B1D">
      <w:pPr>
        <w:contextualSpacing/>
        <w:jc w:val="right"/>
        <w:rPr>
          <w:rFonts w:ascii="Times New Roman" w:hAnsi="Times New Roman" w:cs="Times New Roman"/>
          <w:sz w:val="24"/>
          <w:szCs w:val="24"/>
        </w:rPr>
      </w:pPr>
      <w:r>
        <w:rPr>
          <w:rFonts w:ascii="Times New Roman" w:hAnsi="Times New Roman" w:cs="Times New Roman"/>
          <w:sz w:val="24"/>
          <w:szCs w:val="24"/>
        </w:rPr>
        <w:t xml:space="preserve">Орлов П. В. </w:t>
      </w:r>
    </w:p>
    <w:p w:rsidR="00E76B1D" w:rsidRDefault="00B83138" w:rsidP="00E76B1D">
      <w:pPr>
        <w:shd w:val="clear" w:color="auto" w:fill="FFFFFF"/>
        <w:contextualSpacing/>
        <w:jc w:val="right"/>
        <w:rPr>
          <w:rFonts w:ascii="Times New Roman" w:eastAsia="Times New Roman" w:hAnsi="Times New Roman" w:cs="Times New Roman"/>
          <w:color w:val="000000"/>
          <w:sz w:val="24"/>
          <w:szCs w:val="24"/>
          <w:lang w:eastAsia="ru-RU"/>
        </w:rPr>
      </w:pPr>
      <w:r w:rsidRPr="00831DA4">
        <w:rPr>
          <w:rFonts w:ascii="Times New Roman" w:eastAsia="Times New Roman" w:hAnsi="Times New Roman" w:cs="Times New Roman"/>
          <w:color w:val="000000"/>
          <w:sz w:val="24"/>
          <w:szCs w:val="24"/>
          <w:lang w:eastAsia="ru-RU"/>
        </w:rPr>
        <w:t>заведующий офтальмологическим отделением</w:t>
      </w:r>
      <w:r w:rsidR="00E76B1D">
        <w:rPr>
          <w:rFonts w:ascii="Times New Roman" w:eastAsia="Times New Roman" w:hAnsi="Times New Roman" w:cs="Times New Roman"/>
          <w:color w:val="000000"/>
          <w:sz w:val="24"/>
          <w:szCs w:val="24"/>
          <w:lang w:eastAsia="ru-RU"/>
        </w:rPr>
        <w:t xml:space="preserve"> СОКОБ </w:t>
      </w:r>
    </w:p>
    <w:p w:rsidR="00B83138" w:rsidRPr="00831DA4" w:rsidRDefault="00E76B1D" w:rsidP="00E76B1D">
      <w:pPr>
        <w:shd w:val="clear" w:color="auto" w:fill="FFFFFF"/>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 Т. И. </w:t>
      </w:r>
      <w:proofErr w:type="spellStart"/>
      <w:r>
        <w:rPr>
          <w:rFonts w:ascii="Times New Roman" w:eastAsia="Times New Roman" w:hAnsi="Times New Roman" w:cs="Times New Roman"/>
          <w:color w:val="000000"/>
          <w:sz w:val="24"/>
          <w:szCs w:val="24"/>
          <w:lang w:eastAsia="ru-RU"/>
        </w:rPr>
        <w:t>Ерошевского</w:t>
      </w:r>
      <w:proofErr w:type="spellEnd"/>
      <w:r>
        <w:rPr>
          <w:rFonts w:ascii="Times New Roman" w:eastAsia="Times New Roman" w:hAnsi="Times New Roman" w:cs="Times New Roman"/>
          <w:color w:val="000000"/>
          <w:sz w:val="24"/>
          <w:szCs w:val="24"/>
          <w:lang w:eastAsia="ru-RU"/>
        </w:rPr>
        <w:t xml:space="preserve"> г. Чапаевск</w:t>
      </w:r>
    </w:p>
    <w:p w:rsidR="00B83138" w:rsidRPr="00B83138" w:rsidRDefault="00B83138">
      <w:pPr>
        <w:rPr>
          <w:rFonts w:ascii="Times New Roman" w:hAnsi="Times New Roman" w:cs="Times New Roman"/>
          <w:sz w:val="24"/>
          <w:szCs w:val="24"/>
        </w:rPr>
      </w:pPr>
    </w:p>
    <w:sectPr w:rsidR="00B83138" w:rsidRPr="00B83138" w:rsidSect="00B83138">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754F"/>
    <w:multiLevelType w:val="multilevel"/>
    <w:tmpl w:val="6096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A3B56"/>
    <w:multiLevelType w:val="multilevel"/>
    <w:tmpl w:val="1DA0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954A9"/>
    <w:multiLevelType w:val="multilevel"/>
    <w:tmpl w:val="464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83138"/>
    <w:rsid w:val="004F037F"/>
    <w:rsid w:val="00B83138"/>
    <w:rsid w:val="00BD6337"/>
    <w:rsid w:val="00D651C4"/>
    <w:rsid w:val="00E76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C4"/>
  </w:style>
  <w:style w:type="paragraph" w:styleId="1">
    <w:name w:val="heading 1"/>
    <w:basedOn w:val="a"/>
    <w:link w:val="10"/>
    <w:uiPriority w:val="9"/>
    <w:qFormat/>
    <w:rsid w:val="00B83138"/>
    <w:pPr>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3138"/>
    <w:pPr>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1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31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83138"/>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3138"/>
    <w:rPr>
      <w:color w:val="0000FF"/>
      <w:u w:val="single"/>
    </w:rPr>
  </w:style>
  <w:style w:type="character" w:customStyle="1" w:styleId="ya-share2counter">
    <w:name w:val="ya-share2__counter"/>
    <w:basedOn w:val="a0"/>
    <w:rsid w:val="00B83138"/>
  </w:style>
  <w:style w:type="paragraph" w:styleId="a5">
    <w:name w:val="Balloon Text"/>
    <w:basedOn w:val="a"/>
    <w:link w:val="a6"/>
    <w:uiPriority w:val="99"/>
    <w:semiHidden/>
    <w:unhideWhenUsed/>
    <w:rsid w:val="00B83138"/>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B83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359045">
      <w:bodyDiv w:val="1"/>
      <w:marLeft w:val="0"/>
      <w:marRight w:val="0"/>
      <w:marTop w:val="0"/>
      <w:marBottom w:val="0"/>
      <w:divBdr>
        <w:top w:val="none" w:sz="0" w:space="0" w:color="auto"/>
        <w:left w:val="none" w:sz="0" w:space="0" w:color="auto"/>
        <w:bottom w:val="none" w:sz="0" w:space="0" w:color="auto"/>
        <w:right w:val="none" w:sz="0" w:space="0" w:color="auto"/>
      </w:divBdr>
      <w:divsChild>
        <w:div w:id="15428968">
          <w:marLeft w:val="0"/>
          <w:marRight w:val="0"/>
          <w:marTop w:val="0"/>
          <w:marBottom w:val="0"/>
          <w:divBdr>
            <w:top w:val="none" w:sz="0" w:space="0" w:color="auto"/>
            <w:left w:val="none" w:sz="0" w:space="0" w:color="auto"/>
            <w:bottom w:val="none" w:sz="0" w:space="0" w:color="auto"/>
            <w:right w:val="none" w:sz="0" w:space="0" w:color="auto"/>
          </w:divBdr>
          <w:divsChild>
            <w:div w:id="85159093">
              <w:marLeft w:val="0"/>
              <w:marRight w:val="0"/>
              <w:marTop w:val="0"/>
              <w:marBottom w:val="0"/>
              <w:divBdr>
                <w:top w:val="none" w:sz="0" w:space="0" w:color="auto"/>
                <w:left w:val="none" w:sz="0" w:space="0" w:color="auto"/>
                <w:bottom w:val="none" w:sz="0" w:space="0" w:color="auto"/>
                <w:right w:val="none" w:sz="0" w:space="0" w:color="auto"/>
              </w:divBdr>
            </w:div>
          </w:divsChild>
        </w:div>
        <w:div w:id="34105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ptomy-lechenie.net/katarakta-lechenie-simptomy-fo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ptomy-lechenie.net/nizkoe-arterialnoe-davlenie-prichiny-i-leche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tomy-lechenie.net/vse-pro-saxarnyj-diabet/" TargetMode="External"/><Relationship Id="rId11" Type="http://schemas.openxmlformats.org/officeDocument/2006/relationships/hyperlink" Target="http://simptomy-lechenie.net/meningit-simptomy-u-vzroslyx-i-detej-lechenie/" TargetMode="External"/><Relationship Id="rId5" Type="http://schemas.openxmlformats.org/officeDocument/2006/relationships/hyperlink" Target="http://simptomy-lechenie.net/vnutriglaznoe-davlenie/" TargetMode="External"/><Relationship Id="rId10" Type="http://schemas.openxmlformats.org/officeDocument/2006/relationships/hyperlink" Target="http://simptomy-lechenie.net/gripp-simptomy-i-lechenie-u-vzroslyx/"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mamba</dc:creator>
  <cp:keywords/>
  <dc:description/>
  <cp:lastModifiedBy>cz1</cp:lastModifiedBy>
  <cp:revision>3</cp:revision>
  <dcterms:created xsi:type="dcterms:W3CDTF">2019-02-08T14:40:00Z</dcterms:created>
  <dcterms:modified xsi:type="dcterms:W3CDTF">2019-02-20T05:39:00Z</dcterms:modified>
</cp:coreProperties>
</file>